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10" w:rsidRDefault="00D33910" w:rsidP="004D2D70">
      <w:pPr>
        <w:jc w:val="center"/>
        <w:rPr>
          <w:noProof/>
          <w:szCs w:val="28"/>
        </w:rPr>
      </w:pPr>
    </w:p>
    <w:p w:rsidR="00D33910" w:rsidRDefault="00D33910" w:rsidP="004D2D70">
      <w:pPr>
        <w:jc w:val="center"/>
        <w:rPr>
          <w:szCs w:val="28"/>
        </w:rPr>
      </w:pPr>
    </w:p>
    <w:p w:rsidR="004D2D70" w:rsidRDefault="004D2D70" w:rsidP="00A10F78">
      <w:pPr>
        <w:ind w:firstLine="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7C8EE77F" wp14:editId="1153EB8D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0F78" w:rsidRDefault="00A10F78" w:rsidP="00A10F78">
      <w:pPr>
        <w:ind w:firstLine="0"/>
        <w:jc w:val="center"/>
        <w:rPr>
          <w:szCs w:val="28"/>
        </w:rPr>
      </w:pPr>
    </w:p>
    <w:p w:rsidR="00D33910" w:rsidRPr="00A10F78" w:rsidRDefault="004D2D70" w:rsidP="00A10F78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 xml:space="preserve">АДМИНИСТРАЦИЯ ПЕТРОПАВЛОВСКОГО МУНИЦИПАЛЬНОГО </w:t>
      </w:r>
    </w:p>
    <w:p w:rsidR="004D2D70" w:rsidRPr="00A10F78" w:rsidRDefault="004D2D70" w:rsidP="00A10F78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>РАЙОНА</w:t>
      </w:r>
    </w:p>
    <w:p w:rsidR="004D2D70" w:rsidRPr="00A10F78" w:rsidRDefault="004D2D70" w:rsidP="00A10F78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>ВОРОНЕЖСКОЙ ОБЛАСТИ</w:t>
      </w:r>
    </w:p>
    <w:p w:rsidR="004D2D70" w:rsidRPr="000D4A42" w:rsidRDefault="004D2D70" w:rsidP="00A10F78">
      <w:pPr>
        <w:suppressAutoHyphens/>
        <w:spacing w:after="120"/>
        <w:ind w:firstLine="0"/>
        <w:jc w:val="center"/>
        <w:rPr>
          <w:rFonts w:eastAsia="Arial Unicode MS"/>
          <w:b/>
          <w:bCs/>
          <w:sz w:val="36"/>
          <w:lang w:eastAsia="en-US"/>
        </w:rPr>
      </w:pPr>
    </w:p>
    <w:p w:rsidR="004D2D70" w:rsidRPr="000D4A42" w:rsidRDefault="004D2D70" w:rsidP="00A10F78">
      <w:pPr>
        <w:suppressAutoHyphens/>
        <w:spacing w:after="120"/>
        <w:ind w:firstLine="0"/>
        <w:jc w:val="center"/>
        <w:rPr>
          <w:rFonts w:eastAsia="Arial Unicode MS"/>
          <w:lang w:eastAsia="en-US"/>
        </w:rPr>
      </w:pPr>
      <w:r w:rsidRPr="000D4A42">
        <w:rPr>
          <w:rFonts w:eastAsia="Arial Unicode MS"/>
          <w:b/>
          <w:bCs/>
          <w:sz w:val="36"/>
          <w:lang w:eastAsia="en-US"/>
        </w:rPr>
        <w:t>ПОСТАНОВЛЕНИЕ</w:t>
      </w:r>
    </w:p>
    <w:p w:rsidR="004D2D70" w:rsidRPr="000D4A42" w:rsidRDefault="004D2D70" w:rsidP="004D2D70">
      <w:pPr>
        <w:tabs>
          <w:tab w:val="left" w:pos="1172"/>
        </w:tabs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2"/>
      </w:tblGrid>
      <w:tr w:rsidR="004D2D70" w:rsidRPr="004D2D70" w:rsidTr="0093305C">
        <w:trPr>
          <w:trHeight w:val="1006"/>
        </w:trPr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Default="00BD2898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От  13.04.</w:t>
            </w:r>
            <w:bookmarkStart w:id="0" w:name="_GoBack"/>
            <w:bookmarkEnd w:id="0"/>
            <w:r w:rsidR="00496ABE">
              <w:rPr>
                <w:rFonts w:ascii="Times New Roman" w:hAnsi="Times New Roman"/>
                <w:sz w:val="28"/>
                <w:szCs w:val="28"/>
                <w:u w:val="single"/>
              </w:rPr>
              <w:t>202</w:t>
            </w:r>
            <w:r w:rsidR="00D90222">
              <w:rPr>
                <w:rFonts w:ascii="Times New Roman" w:hAnsi="Times New Roman"/>
                <w:sz w:val="28"/>
                <w:szCs w:val="28"/>
                <w:u w:val="single"/>
              </w:rPr>
              <w:t>6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145</w:t>
            </w:r>
            <w:r w:rsidR="00496ABE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D9022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4D2D70" w:rsidRP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  <w:p w:rsidR="004D2D70" w:rsidRPr="004D2D70" w:rsidRDefault="004D2D70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96ABE">
              <w:rPr>
                <w:rFonts w:ascii="Times New Roman" w:hAnsi="Times New Roman"/>
              </w:rPr>
              <w:t>с. Петропавловка</w:t>
            </w:r>
          </w:p>
        </w:tc>
      </w:tr>
    </w:tbl>
    <w:p w:rsidR="004D2D70" w:rsidRPr="000D4A42" w:rsidRDefault="004D2D70" w:rsidP="004D2D70">
      <w:pPr>
        <w:autoSpaceDE w:val="0"/>
        <w:autoSpaceDN w:val="0"/>
        <w:adjustRightInd w:val="0"/>
        <w:spacing w:after="200"/>
        <w:rPr>
          <w:rFonts w:eastAsiaTheme="minorHAnsi"/>
          <w:szCs w:val="28"/>
          <w:lang w:eastAsia="en-US"/>
        </w:rPr>
      </w:pPr>
      <w:r w:rsidRPr="000D4A42">
        <w:rPr>
          <w:rFonts w:eastAsiaTheme="minorHAnsi"/>
          <w:szCs w:val="28"/>
          <w:lang w:eastAsia="en-US"/>
        </w:rPr>
        <w:t xml:space="preserve">   </w:t>
      </w: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Pr="00B45849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3756E" w:rsidRPr="00B44CE1" w:rsidRDefault="00A10F78" w:rsidP="00A10F78">
      <w:pPr>
        <w:widowControl w:val="0"/>
        <w:tabs>
          <w:tab w:val="left" w:pos="0"/>
          <w:tab w:val="left" w:pos="3969"/>
        </w:tabs>
        <w:ind w:right="3260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B44CE1">
        <w:rPr>
          <w:rFonts w:ascii="Times New Roman" w:eastAsia="Calibri" w:hAnsi="Times New Roman"/>
          <w:bCs/>
          <w:sz w:val="28"/>
          <w:szCs w:val="28"/>
          <w:lang w:eastAsia="zh-CN" w:bidi="hi-IN"/>
        </w:rPr>
        <w:t>О внесении изменений в постановление администрации Петропавловского муниципального</w:t>
      </w:r>
      <w:r w:rsidR="00B44CE1" w:rsidRPr="00B44CE1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района Воронежской области от 06.10.2023</w:t>
      </w:r>
      <w:r w:rsidR="00F17D60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</w:t>
      </w:r>
      <w:r w:rsidR="00B44CE1" w:rsidRPr="00B44CE1">
        <w:rPr>
          <w:rFonts w:ascii="Times New Roman" w:eastAsia="Calibri" w:hAnsi="Times New Roman"/>
          <w:bCs/>
          <w:sz w:val="28"/>
          <w:szCs w:val="28"/>
          <w:lang w:eastAsia="zh-CN" w:bidi="hi-IN"/>
        </w:rPr>
        <w:t>г</w:t>
      </w:r>
      <w:r w:rsidR="00F17D60">
        <w:rPr>
          <w:rFonts w:ascii="Times New Roman" w:eastAsia="Calibri" w:hAnsi="Times New Roman"/>
          <w:bCs/>
          <w:sz w:val="28"/>
          <w:szCs w:val="28"/>
          <w:lang w:eastAsia="zh-CN" w:bidi="hi-IN"/>
        </w:rPr>
        <w:t>.</w:t>
      </w:r>
      <w:r w:rsidRPr="00B44CE1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№ </w:t>
      </w:r>
      <w:r w:rsidR="00B44CE1" w:rsidRPr="00B44CE1">
        <w:rPr>
          <w:rFonts w:ascii="Times New Roman" w:eastAsia="Calibri" w:hAnsi="Times New Roman"/>
          <w:bCs/>
          <w:sz w:val="28"/>
          <w:szCs w:val="28"/>
          <w:lang w:eastAsia="zh-CN" w:bidi="hi-IN"/>
        </w:rPr>
        <w:t>335</w:t>
      </w:r>
      <w:r w:rsidR="00566D97" w:rsidRPr="00B44CE1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                 </w:t>
      </w:r>
      <w:r w:rsidRPr="00B44CE1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«</w:t>
      </w:r>
      <w:r w:rsidR="00F17D60" w:rsidRPr="00F17D60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Об утверждении административного регламента по предоставлению муниципальной услуги </w:t>
      </w:r>
      <w:r w:rsidR="00F17D60">
        <w:rPr>
          <w:rFonts w:ascii="Times New Roman" w:eastAsia="Calibri" w:hAnsi="Times New Roman"/>
          <w:bCs/>
          <w:sz w:val="28"/>
          <w:szCs w:val="28"/>
          <w:lang w:eastAsia="zh-CN" w:bidi="hi-IN"/>
        </w:rPr>
        <w:t>«</w:t>
      </w:r>
      <w:r w:rsidR="00F17D60" w:rsidRPr="00F17D60">
        <w:rPr>
          <w:rFonts w:ascii="Times New Roman" w:eastAsia="Calibri" w:hAnsi="Times New Roman"/>
          <w:bCs/>
          <w:sz w:val="28"/>
          <w:szCs w:val="28"/>
          <w:lang w:eastAsia="zh-CN" w:bidi="hi-IN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Петропавловского муниципального района Воронежской области»</w:t>
      </w:r>
    </w:p>
    <w:p w:rsidR="008B5F1B" w:rsidRPr="004817E0" w:rsidRDefault="008B5F1B" w:rsidP="008B5F1B">
      <w:pPr>
        <w:widowControl w:val="0"/>
        <w:tabs>
          <w:tab w:val="left" w:pos="0"/>
          <w:tab w:val="left" w:pos="3969"/>
        </w:tabs>
        <w:ind w:right="5103"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93305C" w:rsidRDefault="0093305C" w:rsidP="00223885">
      <w:pPr>
        <w:rPr>
          <w:rFonts w:ascii="Times New Roman" w:eastAsia="Calibri" w:hAnsi="Times New Roman"/>
          <w:sz w:val="28"/>
          <w:szCs w:val="28"/>
        </w:rPr>
      </w:pPr>
    </w:p>
    <w:p w:rsidR="002B4A96" w:rsidRPr="00516BA8" w:rsidRDefault="002B4A96" w:rsidP="002B4A96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</w:rPr>
      </w:pPr>
      <w:r w:rsidRPr="00516BA8">
        <w:rPr>
          <w:rFonts w:ascii="Times New Roman" w:eastAsia="Calibri" w:hAnsi="Times New Roman"/>
          <w:sz w:val="28"/>
          <w:szCs w:val="28"/>
        </w:rPr>
        <w:t xml:space="preserve">В соответствии с </w:t>
      </w:r>
      <w:r w:rsidRPr="00AD1794">
        <w:rPr>
          <w:rFonts w:ascii="Times New Roman" w:eastAsia="Calibri" w:hAnsi="Times New Roman"/>
          <w:sz w:val="28"/>
          <w:szCs w:val="28"/>
        </w:rPr>
        <w:t>Федеральны</w:t>
      </w:r>
      <w:r>
        <w:rPr>
          <w:rFonts w:ascii="Times New Roman" w:eastAsia="Calibri" w:hAnsi="Times New Roman"/>
          <w:sz w:val="28"/>
          <w:szCs w:val="28"/>
        </w:rPr>
        <w:t>ми</w:t>
      </w:r>
      <w:r w:rsidRPr="00AD1794">
        <w:rPr>
          <w:rFonts w:ascii="Times New Roman" w:eastAsia="Calibri" w:hAnsi="Times New Roman"/>
          <w:sz w:val="28"/>
          <w:szCs w:val="28"/>
        </w:rPr>
        <w:t xml:space="preserve"> закон</w:t>
      </w:r>
      <w:r>
        <w:rPr>
          <w:rFonts w:ascii="Times New Roman" w:eastAsia="Calibri" w:hAnsi="Times New Roman"/>
          <w:sz w:val="28"/>
          <w:szCs w:val="28"/>
        </w:rPr>
        <w:t>ами</w:t>
      </w:r>
      <w:r w:rsidRPr="00AD1794">
        <w:rPr>
          <w:rFonts w:ascii="Times New Roman" w:eastAsia="Calibri" w:hAnsi="Times New Roman"/>
          <w:sz w:val="28"/>
          <w:szCs w:val="28"/>
        </w:rPr>
        <w:t xml:space="preserve"> от 20.03.2025 </w:t>
      </w:r>
      <w:r>
        <w:rPr>
          <w:rFonts w:ascii="Times New Roman" w:eastAsia="Calibri" w:hAnsi="Times New Roman"/>
          <w:sz w:val="28"/>
          <w:szCs w:val="28"/>
        </w:rPr>
        <w:t>№</w:t>
      </w:r>
      <w:r w:rsidRPr="00AD1794">
        <w:rPr>
          <w:rFonts w:ascii="Times New Roman" w:eastAsia="Calibri" w:hAnsi="Times New Roman"/>
          <w:sz w:val="28"/>
          <w:szCs w:val="28"/>
        </w:rPr>
        <w:t xml:space="preserve"> 33-ФЗ </w:t>
      </w:r>
      <w:r>
        <w:rPr>
          <w:rFonts w:ascii="Times New Roman" w:eastAsia="Calibri" w:hAnsi="Times New Roman"/>
          <w:sz w:val="28"/>
          <w:szCs w:val="28"/>
        </w:rPr>
        <w:t>«</w:t>
      </w:r>
      <w:r w:rsidRPr="00AD1794">
        <w:rPr>
          <w:rFonts w:ascii="Times New Roman" w:eastAsia="Calibri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eastAsia="Calibri" w:hAnsi="Times New Roman"/>
          <w:sz w:val="28"/>
          <w:szCs w:val="28"/>
        </w:rPr>
        <w:t xml:space="preserve">», </w:t>
      </w:r>
      <w:r w:rsidRPr="001055B5">
        <w:rPr>
          <w:rFonts w:ascii="Times New Roman" w:eastAsia="Calibri" w:hAnsi="Times New Roman"/>
          <w:sz w:val="28"/>
          <w:szCs w:val="28"/>
        </w:rPr>
        <w:t>от 27.07.2010 № 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/>
          <w:sz w:val="28"/>
          <w:szCs w:val="28"/>
        </w:rPr>
        <w:t xml:space="preserve">, </w:t>
      </w:r>
      <w:r w:rsidRPr="00516BA8">
        <w:rPr>
          <w:rFonts w:ascii="Times New Roman" w:eastAsia="Calibri" w:hAnsi="Times New Roman"/>
          <w:sz w:val="28"/>
          <w:szCs w:val="28"/>
        </w:rPr>
        <w:t xml:space="preserve">и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Уставом </w:t>
      </w:r>
      <w:r>
        <w:rPr>
          <w:rFonts w:ascii="Times New Roman" w:eastAsia="Calibri" w:hAnsi="Times New Roman"/>
          <w:sz w:val="28"/>
          <w:szCs w:val="28"/>
        </w:rPr>
        <w:t>Петропавловского</w:t>
      </w:r>
      <w:r w:rsidRPr="00516BA8">
        <w:rPr>
          <w:rFonts w:ascii="Times New Roman" w:eastAsia="Calibri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516BA8">
        <w:rPr>
          <w:rFonts w:ascii="Times New Roman" w:eastAsia="Calibri" w:hAnsi="Times New Roman"/>
          <w:sz w:val="28"/>
          <w:szCs w:val="28"/>
        </w:rPr>
        <w:t xml:space="preserve"> Воронежской области</w:t>
      </w:r>
      <w:r>
        <w:rPr>
          <w:rFonts w:ascii="Times New Roman" w:eastAsia="Calibri" w:hAnsi="Times New Roman"/>
          <w:sz w:val="28"/>
          <w:szCs w:val="28"/>
        </w:rPr>
        <w:t>,</w:t>
      </w:r>
      <w:r w:rsidRPr="00516BA8">
        <w:rPr>
          <w:rFonts w:ascii="Times New Roman" w:eastAsia="Calibri" w:hAnsi="Times New Roman"/>
          <w:sz w:val="28"/>
          <w:szCs w:val="28"/>
        </w:rPr>
        <w:t xml:space="preserve"> администрация </w:t>
      </w:r>
      <w:r>
        <w:rPr>
          <w:rFonts w:ascii="Times New Roman" w:eastAsia="Calibri" w:hAnsi="Times New Roman"/>
          <w:sz w:val="28"/>
          <w:szCs w:val="28"/>
        </w:rPr>
        <w:t>Петропавловского</w:t>
      </w:r>
      <w:r w:rsidRPr="00516BA8">
        <w:rPr>
          <w:rFonts w:ascii="Times New Roman" w:eastAsia="Calibri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516BA8">
        <w:rPr>
          <w:rFonts w:ascii="Times New Roman" w:eastAsia="Calibri" w:hAnsi="Times New Roman"/>
          <w:sz w:val="28"/>
          <w:szCs w:val="28"/>
        </w:rPr>
        <w:t>Воронежской области</w:t>
      </w:r>
      <w:r>
        <w:rPr>
          <w:rFonts w:ascii="Times New Roman" w:eastAsia="Calibri" w:hAnsi="Times New Roman"/>
          <w:sz w:val="28"/>
          <w:szCs w:val="28"/>
        </w:rPr>
        <w:t xml:space="preserve"> постановляет:</w:t>
      </w:r>
    </w:p>
    <w:p w:rsidR="002B4A96" w:rsidRDefault="002B4A96" w:rsidP="002B4A9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2B4A96" w:rsidRDefault="002B4A96" w:rsidP="002B4A9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516BA8">
        <w:rPr>
          <w:rFonts w:ascii="Times New Roman" w:eastAsia="Calibri" w:hAnsi="Times New Roman"/>
          <w:sz w:val="28"/>
          <w:szCs w:val="28"/>
        </w:rPr>
        <w:t xml:space="preserve">1. Внести в </w:t>
      </w:r>
      <w:r w:rsidRPr="0003628F">
        <w:rPr>
          <w:rFonts w:ascii="Times New Roman" w:eastAsia="Calibri" w:hAnsi="Times New Roman"/>
          <w:bCs/>
          <w:sz w:val="28"/>
          <w:szCs w:val="28"/>
        </w:rPr>
        <w:t>административн</w:t>
      </w:r>
      <w:r>
        <w:rPr>
          <w:rFonts w:ascii="Times New Roman" w:eastAsia="Calibri" w:hAnsi="Times New Roman"/>
          <w:bCs/>
          <w:sz w:val="28"/>
          <w:szCs w:val="28"/>
        </w:rPr>
        <w:t>ый</w:t>
      </w:r>
      <w:r w:rsidRPr="0003628F">
        <w:rPr>
          <w:rFonts w:ascii="Times New Roman" w:eastAsia="Calibri" w:hAnsi="Times New Roman"/>
          <w:bCs/>
          <w:sz w:val="28"/>
          <w:szCs w:val="28"/>
        </w:rPr>
        <w:t xml:space="preserve"> регламент предоставления муниципальной услуги «</w:t>
      </w:r>
      <w:r w:rsidRPr="00673255">
        <w:rPr>
          <w:rFonts w:ascii="Times New Roman" w:eastAsia="Calibri" w:hAnsi="Times New Roman"/>
          <w:bCs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03628F">
        <w:rPr>
          <w:rFonts w:ascii="Times New Roman" w:eastAsia="Calibri" w:hAnsi="Times New Roman"/>
          <w:bCs/>
          <w:sz w:val="28"/>
          <w:szCs w:val="28"/>
        </w:rPr>
        <w:t xml:space="preserve">» на территории </w:t>
      </w:r>
      <w:r>
        <w:rPr>
          <w:rFonts w:ascii="Times New Roman" w:eastAsia="Calibri" w:hAnsi="Times New Roman"/>
          <w:bCs/>
          <w:sz w:val="28"/>
          <w:szCs w:val="28"/>
        </w:rPr>
        <w:t>Петропавловского</w:t>
      </w:r>
      <w:r w:rsidRPr="0003628F">
        <w:rPr>
          <w:rFonts w:ascii="Times New Roman" w:eastAsia="Calibri" w:hAnsi="Times New Roman"/>
          <w:bCs/>
          <w:sz w:val="28"/>
          <w:szCs w:val="28"/>
        </w:rPr>
        <w:t xml:space="preserve"> муниципального района 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03628F">
        <w:rPr>
          <w:rFonts w:ascii="Times New Roman" w:eastAsia="Calibri" w:hAnsi="Times New Roman"/>
          <w:bCs/>
          <w:sz w:val="28"/>
          <w:szCs w:val="28"/>
        </w:rPr>
        <w:t xml:space="preserve"> Воронежской области</w:t>
      </w:r>
      <w:r>
        <w:rPr>
          <w:rFonts w:ascii="Times New Roman" w:eastAsia="Calibri" w:hAnsi="Times New Roman"/>
          <w:bCs/>
          <w:sz w:val="28"/>
          <w:szCs w:val="28"/>
        </w:rPr>
        <w:t xml:space="preserve">, утвержденный </w:t>
      </w:r>
      <w:r>
        <w:rPr>
          <w:rFonts w:ascii="Times New Roman" w:eastAsia="Calibri" w:hAnsi="Times New Roman"/>
          <w:sz w:val="28"/>
          <w:szCs w:val="28"/>
        </w:rPr>
        <w:t>постановлением</w:t>
      </w:r>
      <w:r w:rsidRPr="00516BA8">
        <w:rPr>
          <w:rFonts w:ascii="Times New Roman" w:eastAsia="Calibri" w:hAnsi="Times New Roman"/>
          <w:sz w:val="28"/>
          <w:szCs w:val="28"/>
        </w:rPr>
        <w:t xml:space="preserve"> администрации </w:t>
      </w:r>
      <w:r>
        <w:rPr>
          <w:rFonts w:ascii="Times New Roman" w:eastAsia="Calibri" w:hAnsi="Times New Roman"/>
          <w:bCs/>
          <w:sz w:val="28"/>
          <w:szCs w:val="28"/>
        </w:rPr>
        <w:lastRenderedPageBreak/>
        <w:t>Петропавловского</w:t>
      </w:r>
      <w:r w:rsidRPr="00516BA8">
        <w:rPr>
          <w:rFonts w:ascii="Times New Roman" w:eastAsia="Calibri" w:hAnsi="Times New Roman"/>
          <w:bCs/>
          <w:sz w:val="28"/>
          <w:szCs w:val="28"/>
        </w:rPr>
        <w:t xml:space="preserve"> муниципального района 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516BA8">
        <w:rPr>
          <w:rFonts w:ascii="Times New Roman" w:eastAsia="Calibri" w:hAnsi="Times New Roman"/>
          <w:bCs/>
          <w:sz w:val="28"/>
          <w:szCs w:val="28"/>
        </w:rPr>
        <w:t xml:space="preserve"> Воронежской области от </w:t>
      </w:r>
      <w:r>
        <w:rPr>
          <w:rFonts w:ascii="Times New Roman" w:eastAsia="Calibri" w:hAnsi="Times New Roman"/>
          <w:bCs/>
          <w:sz w:val="28"/>
          <w:szCs w:val="28"/>
        </w:rPr>
        <w:t>06.10.2023</w:t>
      </w:r>
      <w:r w:rsidR="00F17D60">
        <w:rPr>
          <w:rFonts w:ascii="Times New Roman" w:eastAsia="Calibri" w:hAnsi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/>
          <w:bCs/>
          <w:sz w:val="28"/>
          <w:szCs w:val="28"/>
        </w:rPr>
        <w:t>г</w:t>
      </w:r>
      <w:r w:rsidR="00F17D60">
        <w:rPr>
          <w:rFonts w:ascii="Times New Roman" w:eastAsia="Calibri" w:hAnsi="Times New Roman"/>
          <w:bCs/>
          <w:sz w:val="28"/>
          <w:szCs w:val="28"/>
        </w:rPr>
        <w:t>.</w:t>
      </w:r>
      <w:r>
        <w:rPr>
          <w:rFonts w:ascii="Times New Roman" w:eastAsia="Calibri" w:hAnsi="Times New Roman"/>
          <w:bCs/>
          <w:sz w:val="28"/>
          <w:szCs w:val="28"/>
        </w:rPr>
        <w:t xml:space="preserve"> №335, </w:t>
      </w:r>
      <w:r w:rsidRPr="00516BA8">
        <w:rPr>
          <w:rFonts w:ascii="Times New Roman" w:eastAsia="Calibri" w:hAnsi="Times New Roman"/>
          <w:bCs/>
          <w:sz w:val="28"/>
          <w:szCs w:val="28"/>
        </w:rPr>
        <w:t>изменени</w:t>
      </w:r>
      <w:r>
        <w:rPr>
          <w:rFonts w:ascii="Times New Roman" w:eastAsia="Calibri" w:hAnsi="Times New Roman"/>
          <w:bCs/>
          <w:sz w:val="28"/>
          <w:szCs w:val="28"/>
        </w:rPr>
        <w:t>е, изложив</w:t>
      </w:r>
      <w:r w:rsidRPr="00992B8E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пункт </w:t>
      </w:r>
      <w:r w:rsidR="00F17D60">
        <w:rPr>
          <w:rFonts w:ascii="Times New Roman" w:hAnsi="Times New Roman"/>
          <w:sz w:val="28"/>
          <w:szCs w:val="28"/>
        </w:rPr>
        <w:t>7.3</w:t>
      </w:r>
      <w:r>
        <w:rPr>
          <w:rFonts w:ascii="Times New Roman" w:hAnsi="Times New Roman"/>
          <w:sz w:val="28"/>
          <w:szCs w:val="28"/>
        </w:rPr>
        <w:t xml:space="preserve"> в следующей редакции:</w:t>
      </w:r>
    </w:p>
    <w:p w:rsidR="002B4A96" w:rsidRPr="002E4A6C" w:rsidRDefault="00F17D60" w:rsidP="002B4A96">
      <w:pPr>
        <w:pStyle w:val="Title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«7</w:t>
      </w:r>
      <w:r w:rsidR="002B4A96" w:rsidRPr="002E4A6C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2B4A96" w:rsidRPr="002E4A6C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2B4A96" w:rsidRPr="002E4A6C">
        <w:rPr>
          <w:rFonts w:ascii="Times New Roman" w:hAnsi="Times New Roman"/>
          <w:b w:val="0"/>
          <w:sz w:val="28"/>
          <w:szCs w:val="28"/>
        </w:rPr>
        <w:t>В случае обращения ответственного субъекта предпринимательской деятельности, признанного таковым в соответствии с Законом Воронежской области от 21.10.2024 № 112-ОЗ «О развитии ответственного ведения бизнеса на территории Воронежской области» (далее – ответственный субъект предпринимательской деятельности), срок предоставления Муниципальной услуги (результат «</w:t>
      </w:r>
      <w:r w:rsidR="002B4A96" w:rsidRPr="00992B8E">
        <w:rPr>
          <w:rFonts w:ascii="Times New Roman" w:hAnsi="Times New Roman"/>
          <w:b w:val="0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2B4A96" w:rsidRPr="00FC3CE4">
        <w:rPr>
          <w:rFonts w:ascii="Times New Roman" w:hAnsi="Times New Roman"/>
          <w:b w:val="0"/>
          <w:sz w:val="28"/>
          <w:szCs w:val="28"/>
        </w:rPr>
        <w:t xml:space="preserve">» на территории </w:t>
      </w:r>
      <w:r w:rsidR="002B4A96">
        <w:rPr>
          <w:rFonts w:ascii="Times New Roman" w:hAnsi="Times New Roman"/>
          <w:b w:val="0"/>
          <w:sz w:val="28"/>
          <w:szCs w:val="28"/>
        </w:rPr>
        <w:t xml:space="preserve"> Петропавловского</w:t>
      </w:r>
      <w:r w:rsidR="002B4A96" w:rsidRPr="00FC3CE4">
        <w:rPr>
          <w:rFonts w:ascii="Times New Roman" w:hAnsi="Times New Roman"/>
          <w:b w:val="0"/>
          <w:sz w:val="28"/>
          <w:szCs w:val="28"/>
        </w:rPr>
        <w:t xml:space="preserve"> муниципального района </w:t>
      </w:r>
      <w:r w:rsidR="002B4A96">
        <w:rPr>
          <w:rFonts w:ascii="Times New Roman" w:hAnsi="Times New Roman"/>
          <w:b w:val="0"/>
          <w:sz w:val="28"/>
          <w:szCs w:val="28"/>
        </w:rPr>
        <w:t xml:space="preserve"> </w:t>
      </w:r>
      <w:r w:rsidR="002B4A96" w:rsidRPr="00FC3CE4">
        <w:rPr>
          <w:rFonts w:ascii="Times New Roman" w:hAnsi="Times New Roman"/>
          <w:b w:val="0"/>
          <w:sz w:val="28"/>
          <w:szCs w:val="28"/>
        </w:rPr>
        <w:t xml:space="preserve"> Воронежской области</w:t>
      </w:r>
      <w:r w:rsidR="002B4A96" w:rsidRPr="002E4A6C">
        <w:rPr>
          <w:rFonts w:ascii="Times New Roman" w:hAnsi="Times New Roman"/>
          <w:b w:val="0"/>
          <w:sz w:val="28"/>
          <w:szCs w:val="28"/>
        </w:rPr>
        <w:t xml:space="preserve">») и выдачи (направления) ее результатов Заявителю составляет </w:t>
      </w:r>
      <w:r w:rsidR="002B4A96">
        <w:rPr>
          <w:rFonts w:ascii="Times New Roman" w:hAnsi="Times New Roman"/>
          <w:b w:val="0"/>
          <w:sz w:val="28"/>
          <w:szCs w:val="28"/>
        </w:rPr>
        <w:t>5</w:t>
      </w:r>
      <w:r w:rsidR="002B4A96" w:rsidRPr="002E4A6C">
        <w:rPr>
          <w:rFonts w:ascii="Times New Roman" w:hAnsi="Times New Roman"/>
          <w:b w:val="0"/>
          <w:sz w:val="28"/>
          <w:szCs w:val="28"/>
        </w:rPr>
        <w:t xml:space="preserve"> (</w:t>
      </w:r>
      <w:r w:rsidR="002B4A96">
        <w:rPr>
          <w:rFonts w:ascii="Times New Roman" w:hAnsi="Times New Roman"/>
          <w:b w:val="0"/>
          <w:sz w:val="28"/>
          <w:szCs w:val="28"/>
        </w:rPr>
        <w:t>пять</w:t>
      </w:r>
      <w:r w:rsidR="002B4A96" w:rsidRPr="002E4A6C">
        <w:rPr>
          <w:rFonts w:ascii="Times New Roman" w:hAnsi="Times New Roman"/>
          <w:b w:val="0"/>
          <w:sz w:val="28"/>
          <w:szCs w:val="28"/>
        </w:rPr>
        <w:t xml:space="preserve">) рабочих дней со дня получения документов Администрацией. </w:t>
      </w:r>
    </w:p>
    <w:p w:rsidR="002B4A96" w:rsidRPr="002E4A6C" w:rsidRDefault="002B4A96" w:rsidP="002B4A96">
      <w:pPr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2E4A6C">
        <w:rPr>
          <w:rFonts w:ascii="Times New Roman" w:hAnsi="Times New Roman"/>
          <w:sz w:val="28"/>
          <w:szCs w:val="28"/>
        </w:rPr>
        <w:t xml:space="preserve">Указанный срок предоставления Муниципальной услуги применяется при наличии возможности получения документов и информации, подлежащей истребованию в порядке межведомственного информационного взаимодействия в течение двух рабочих дней. </w:t>
      </w:r>
    </w:p>
    <w:p w:rsidR="002B4A96" w:rsidRPr="002E4A6C" w:rsidRDefault="002B4A96" w:rsidP="002B4A96">
      <w:pPr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2E4A6C">
        <w:rPr>
          <w:rFonts w:ascii="Times New Roman" w:hAnsi="Times New Roman"/>
          <w:sz w:val="28"/>
          <w:szCs w:val="28"/>
        </w:rPr>
        <w:t>В случае неполучения документов и информации в порядке межведомственного информационного взаимодействия в течение двух рабочих дней, Муниципальная услуга предоставляется</w:t>
      </w:r>
      <w:r w:rsidR="00F17D60">
        <w:rPr>
          <w:rFonts w:ascii="Times New Roman" w:hAnsi="Times New Roman"/>
          <w:sz w:val="28"/>
          <w:szCs w:val="28"/>
        </w:rPr>
        <w:t xml:space="preserve"> в срок, установленный пунктом 7</w:t>
      </w:r>
      <w:r w:rsidRPr="002E4A6C">
        <w:rPr>
          <w:rFonts w:ascii="Times New Roman" w:hAnsi="Times New Roman"/>
          <w:sz w:val="28"/>
          <w:szCs w:val="28"/>
        </w:rPr>
        <w:t xml:space="preserve">.1 настоящего Административного регламента. </w:t>
      </w:r>
    </w:p>
    <w:p w:rsidR="002B4A96" w:rsidRDefault="002B4A96" w:rsidP="002B4A96">
      <w:pPr>
        <w:pStyle w:val="Title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E4A6C">
        <w:rPr>
          <w:rFonts w:ascii="Times New Roman" w:hAnsi="Times New Roman"/>
          <w:b w:val="0"/>
          <w:sz w:val="28"/>
          <w:szCs w:val="28"/>
        </w:rPr>
        <w:t>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области, предоставляемой Заявителем при обращении за Муниципальной услугой.</w:t>
      </w:r>
      <w:r w:rsidRPr="002E4A6C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2B4A96" w:rsidRDefault="002B4A96" w:rsidP="002B4A96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</w:rPr>
      </w:pPr>
      <w:r w:rsidRPr="00516BA8">
        <w:rPr>
          <w:rFonts w:ascii="Times New Roman" w:eastAsia="Calibri" w:hAnsi="Times New Roman"/>
          <w:sz w:val="28"/>
          <w:szCs w:val="28"/>
        </w:rPr>
        <w:t>2. Настоящее п</w:t>
      </w:r>
      <w:r>
        <w:rPr>
          <w:rFonts w:ascii="Times New Roman" w:eastAsia="Calibri" w:hAnsi="Times New Roman"/>
          <w:sz w:val="28"/>
          <w:szCs w:val="28"/>
        </w:rPr>
        <w:t>остановление вступает в силу со дня его официального опубликования.</w:t>
      </w:r>
    </w:p>
    <w:p w:rsidR="00223885" w:rsidRDefault="00A72CA4" w:rsidP="00566D97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Pr="00516BA8">
        <w:rPr>
          <w:rFonts w:ascii="Times New Roman" w:eastAsia="Calibri" w:hAnsi="Times New Roman"/>
          <w:sz w:val="28"/>
          <w:szCs w:val="28"/>
        </w:rPr>
        <w:t xml:space="preserve">. </w:t>
      </w:r>
      <w:r w:rsidR="00223885" w:rsidRPr="001F29F7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района    Суркова А.Г</w:t>
      </w:r>
      <w:r w:rsidR="00223885">
        <w:rPr>
          <w:rFonts w:ascii="Times New Roman" w:hAnsi="Times New Roman"/>
          <w:sz w:val="28"/>
          <w:szCs w:val="28"/>
        </w:rPr>
        <w:t>.</w:t>
      </w:r>
    </w:p>
    <w:p w:rsidR="00223885" w:rsidRPr="00A64FF7" w:rsidRDefault="00223885" w:rsidP="00223885">
      <w:pPr>
        <w:rPr>
          <w:rFonts w:ascii="Times New Roman" w:hAnsi="Times New Roman"/>
          <w:sz w:val="28"/>
          <w:szCs w:val="28"/>
        </w:rPr>
      </w:pPr>
    </w:p>
    <w:p w:rsidR="008B5F1B" w:rsidRDefault="008B5F1B" w:rsidP="00223885">
      <w:pPr>
        <w:tabs>
          <w:tab w:val="left" w:pos="900"/>
        </w:tabs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8B5F1B" w:rsidRDefault="008B5F1B" w:rsidP="00A72CA4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3147"/>
        <w:gridCol w:w="2205"/>
      </w:tblGrid>
      <w:tr w:rsidR="00A72CA4" w:rsidRPr="00516BA8" w:rsidTr="008B5F1B">
        <w:tc>
          <w:tcPr>
            <w:tcW w:w="4219" w:type="dxa"/>
            <w:shd w:val="clear" w:color="auto" w:fill="auto"/>
          </w:tcPr>
          <w:p w:rsidR="00A72CA4" w:rsidRDefault="00566D97" w:rsidP="00A72CA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A72CA4" w:rsidRPr="00516BA8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A72CA4" w:rsidRPr="00516B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72CA4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  <w:p w:rsidR="00A72CA4" w:rsidRPr="00516BA8" w:rsidRDefault="00A10F78" w:rsidP="00A72CA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72CA4">
              <w:rPr>
                <w:rFonts w:ascii="Times New Roman" w:hAnsi="Times New Roman"/>
                <w:sz w:val="28"/>
                <w:szCs w:val="28"/>
              </w:rPr>
              <w:t>униципального района</w:t>
            </w:r>
          </w:p>
        </w:tc>
        <w:tc>
          <w:tcPr>
            <w:tcW w:w="3147" w:type="dxa"/>
            <w:shd w:val="clear" w:color="auto" w:fill="auto"/>
          </w:tcPr>
          <w:p w:rsidR="00A72CA4" w:rsidRPr="00516BA8" w:rsidRDefault="008B5F1B" w:rsidP="00E658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2205" w:type="dxa"/>
            <w:shd w:val="clear" w:color="auto" w:fill="auto"/>
          </w:tcPr>
          <w:p w:rsidR="00566D97" w:rsidRDefault="00566D97" w:rsidP="00A72CA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72CA4" w:rsidRPr="00516BA8" w:rsidRDefault="00566D97" w:rsidP="00A72CA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В.Г.Лаптиев</w:t>
            </w:r>
            <w:proofErr w:type="spellEnd"/>
          </w:p>
        </w:tc>
      </w:tr>
    </w:tbl>
    <w:p w:rsidR="00B356A5" w:rsidRPr="00065D8E" w:rsidRDefault="00B356A5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sectPr w:rsidR="00B356A5" w:rsidRPr="00065D8E" w:rsidSect="00AB6512">
      <w:headerReference w:type="default" r:id="rId10"/>
      <w:pgSz w:w="11906" w:h="16838"/>
      <w:pgMar w:top="426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0BD" w:rsidRDefault="003F60BD" w:rsidP="009476CE">
      <w:r>
        <w:separator/>
      </w:r>
    </w:p>
  </w:endnote>
  <w:endnote w:type="continuationSeparator" w:id="0">
    <w:p w:rsidR="003F60BD" w:rsidRDefault="003F60BD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0BD" w:rsidRDefault="003F60BD" w:rsidP="009476CE">
      <w:r>
        <w:separator/>
      </w:r>
    </w:p>
  </w:footnote>
  <w:footnote w:type="continuationSeparator" w:id="0">
    <w:p w:rsidR="003F60BD" w:rsidRDefault="003F60BD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BE" w:rsidRDefault="00496ABE">
    <w:pPr>
      <w:pStyle w:val="a9"/>
      <w:jc w:val="center"/>
    </w:pPr>
  </w:p>
  <w:p w:rsidR="00496ABE" w:rsidRDefault="00496AB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6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3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5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2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3"/>
  </w:num>
  <w:num w:numId="10">
    <w:abstractNumId w:val="15"/>
  </w:num>
  <w:num w:numId="11">
    <w:abstractNumId w:val="11"/>
  </w:num>
  <w:num w:numId="12">
    <w:abstractNumId w:val="6"/>
  </w:num>
  <w:num w:numId="13">
    <w:abstractNumId w:val="0"/>
  </w:num>
  <w:num w:numId="14">
    <w:abstractNumId w:val="18"/>
  </w:num>
  <w:num w:numId="15">
    <w:abstractNumId w:val="1"/>
  </w:num>
  <w:num w:numId="16">
    <w:abstractNumId w:val="14"/>
  </w:num>
  <w:num w:numId="17">
    <w:abstractNumId w:val="16"/>
  </w:num>
  <w:num w:numId="18">
    <w:abstractNumId w:val="5"/>
  </w:num>
  <w:num w:numId="19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6F"/>
    <w:rsid w:val="000024F6"/>
    <w:rsid w:val="000105C3"/>
    <w:rsid w:val="00017E0F"/>
    <w:rsid w:val="0002766E"/>
    <w:rsid w:val="00031AC1"/>
    <w:rsid w:val="00037FD6"/>
    <w:rsid w:val="000411B1"/>
    <w:rsid w:val="00063B6B"/>
    <w:rsid w:val="00063F8E"/>
    <w:rsid w:val="00065D8E"/>
    <w:rsid w:val="000744EF"/>
    <w:rsid w:val="000910E9"/>
    <w:rsid w:val="000937B6"/>
    <w:rsid w:val="000A1672"/>
    <w:rsid w:val="000A3DD3"/>
    <w:rsid w:val="000A63B3"/>
    <w:rsid w:val="000B2A6E"/>
    <w:rsid w:val="000B6E7A"/>
    <w:rsid w:val="000B7224"/>
    <w:rsid w:val="000C0573"/>
    <w:rsid w:val="000D43A6"/>
    <w:rsid w:val="000D47D7"/>
    <w:rsid w:val="000D7BE7"/>
    <w:rsid w:val="000E072B"/>
    <w:rsid w:val="000F356F"/>
    <w:rsid w:val="000F7736"/>
    <w:rsid w:val="00100B7D"/>
    <w:rsid w:val="00117637"/>
    <w:rsid w:val="00120228"/>
    <w:rsid w:val="00120415"/>
    <w:rsid w:val="00120E3B"/>
    <w:rsid w:val="0013015B"/>
    <w:rsid w:val="0013621F"/>
    <w:rsid w:val="001411AF"/>
    <w:rsid w:val="0014594C"/>
    <w:rsid w:val="001551D0"/>
    <w:rsid w:val="0015582C"/>
    <w:rsid w:val="001819EC"/>
    <w:rsid w:val="00187CF0"/>
    <w:rsid w:val="001A0AB5"/>
    <w:rsid w:val="001A1ABC"/>
    <w:rsid w:val="001A2FAE"/>
    <w:rsid w:val="001A3962"/>
    <w:rsid w:val="001D2CB1"/>
    <w:rsid w:val="001D33DE"/>
    <w:rsid w:val="001D6F6E"/>
    <w:rsid w:val="001E4064"/>
    <w:rsid w:val="00203AE0"/>
    <w:rsid w:val="00205026"/>
    <w:rsid w:val="002077D9"/>
    <w:rsid w:val="002155E7"/>
    <w:rsid w:val="00215794"/>
    <w:rsid w:val="00216899"/>
    <w:rsid w:val="00223885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4A96"/>
    <w:rsid w:val="002B5A51"/>
    <w:rsid w:val="002D60A0"/>
    <w:rsid w:val="002D76C3"/>
    <w:rsid w:val="002F5C8A"/>
    <w:rsid w:val="002F7CB3"/>
    <w:rsid w:val="00321801"/>
    <w:rsid w:val="003258EF"/>
    <w:rsid w:val="00332454"/>
    <w:rsid w:val="003344D4"/>
    <w:rsid w:val="00342C46"/>
    <w:rsid w:val="003500F6"/>
    <w:rsid w:val="00356E76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E3478"/>
    <w:rsid w:val="003F2208"/>
    <w:rsid w:val="003F60BD"/>
    <w:rsid w:val="00421225"/>
    <w:rsid w:val="0043698B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4704"/>
    <w:rsid w:val="00470EF4"/>
    <w:rsid w:val="0048125B"/>
    <w:rsid w:val="004817E0"/>
    <w:rsid w:val="00483CFA"/>
    <w:rsid w:val="00484B02"/>
    <w:rsid w:val="00494C55"/>
    <w:rsid w:val="00496ABE"/>
    <w:rsid w:val="004971DD"/>
    <w:rsid w:val="004A41F0"/>
    <w:rsid w:val="004B393E"/>
    <w:rsid w:val="004B407F"/>
    <w:rsid w:val="004D2D70"/>
    <w:rsid w:val="004E08B3"/>
    <w:rsid w:val="004E2072"/>
    <w:rsid w:val="004F3470"/>
    <w:rsid w:val="00506273"/>
    <w:rsid w:val="005137C1"/>
    <w:rsid w:val="00520381"/>
    <w:rsid w:val="00522D93"/>
    <w:rsid w:val="00535BA1"/>
    <w:rsid w:val="00546E64"/>
    <w:rsid w:val="00550C56"/>
    <w:rsid w:val="005520B7"/>
    <w:rsid w:val="00562240"/>
    <w:rsid w:val="00565CC9"/>
    <w:rsid w:val="00566B03"/>
    <w:rsid w:val="00566D97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B2361"/>
    <w:rsid w:val="005B3E0A"/>
    <w:rsid w:val="005B4AEE"/>
    <w:rsid w:val="005C1139"/>
    <w:rsid w:val="005C49C0"/>
    <w:rsid w:val="005C5911"/>
    <w:rsid w:val="005E0E4A"/>
    <w:rsid w:val="005E14CD"/>
    <w:rsid w:val="005E2CF7"/>
    <w:rsid w:val="005E44FC"/>
    <w:rsid w:val="005F036F"/>
    <w:rsid w:val="005F72BE"/>
    <w:rsid w:val="00602B62"/>
    <w:rsid w:val="00603C4D"/>
    <w:rsid w:val="00614F57"/>
    <w:rsid w:val="006213CE"/>
    <w:rsid w:val="00621D91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3B65"/>
    <w:rsid w:val="006972B1"/>
    <w:rsid w:val="006A7353"/>
    <w:rsid w:val="006B1DA8"/>
    <w:rsid w:val="006B675A"/>
    <w:rsid w:val="006D3D60"/>
    <w:rsid w:val="006D47B0"/>
    <w:rsid w:val="006E0C70"/>
    <w:rsid w:val="006E13B5"/>
    <w:rsid w:val="006E55FF"/>
    <w:rsid w:val="006E7769"/>
    <w:rsid w:val="0070304C"/>
    <w:rsid w:val="00707570"/>
    <w:rsid w:val="00710E6F"/>
    <w:rsid w:val="007145DE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E13B8"/>
    <w:rsid w:val="007E5589"/>
    <w:rsid w:val="007F3D21"/>
    <w:rsid w:val="00800666"/>
    <w:rsid w:val="008006E0"/>
    <w:rsid w:val="00820B0B"/>
    <w:rsid w:val="00827220"/>
    <w:rsid w:val="008416A3"/>
    <w:rsid w:val="00851E8B"/>
    <w:rsid w:val="008563B6"/>
    <w:rsid w:val="00865A07"/>
    <w:rsid w:val="00866E52"/>
    <w:rsid w:val="00880EFA"/>
    <w:rsid w:val="00884C91"/>
    <w:rsid w:val="008869A8"/>
    <w:rsid w:val="00890952"/>
    <w:rsid w:val="00895C51"/>
    <w:rsid w:val="008B198C"/>
    <w:rsid w:val="008B5F1B"/>
    <w:rsid w:val="008C3100"/>
    <w:rsid w:val="008C70D1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3204B"/>
    <w:rsid w:val="0093305C"/>
    <w:rsid w:val="009476CE"/>
    <w:rsid w:val="009559CB"/>
    <w:rsid w:val="009642BE"/>
    <w:rsid w:val="009734BB"/>
    <w:rsid w:val="00973BCE"/>
    <w:rsid w:val="009849F7"/>
    <w:rsid w:val="00984D58"/>
    <w:rsid w:val="00991A07"/>
    <w:rsid w:val="009934CA"/>
    <w:rsid w:val="009975B2"/>
    <w:rsid w:val="009A033D"/>
    <w:rsid w:val="009A2F21"/>
    <w:rsid w:val="009B2A10"/>
    <w:rsid w:val="009B77A5"/>
    <w:rsid w:val="009C16D7"/>
    <w:rsid w:val="009D423E"/>
    <w:rsid w:val="009F3B01"/>
    <w:rsid w:val="00A0144B"/>
    <w:rsid w:val="00A03CCC"/>
    <w:rsid w:val="00A04EB0"/>
    <w:rsid w:val="00A10F78"/>
    <w:rsid w:val="00A27728"/>
    <w:rsid w:val="00A335E1"/>
    <w:rsid w:val="00A40403"/>
    <w:rsid w:val="00A510DD"/>
    <w:rsid w:val="00A5619C"/>
    <w:rsid w:val="00A65971"/>
    <w:rsid w:val="00A716C9"/>
    <w:rsid w:val="00A71CFD"/>
    <w:rsid w:val="00A71FC9"/>
    <w:rsid w:val="00A72CA4"/>
    <w:rsid w:val="00A807F2"/>
    <w:rsid w:val="00A8645D"/>
    <w:rsid w:val="00A97DBD"/>
    <w:rsid w:val="00AB6512"/>
    <w:rsid w:val="00AC36F1"/>
    <w:rsid w:val="00AC4B93"/>
    <w:rsid w:val="00AD33A8"/>
    <w:rsid w:val="00AE0AFC"/>
    <w:rsid w:val="00AF170E"/>
    <w:rsid w:val="00B00516"/>
    <w:rsid w:val="00B1568F"/>
    <w:rsid w:val="00B2400E"/>
    <w:rsid w:val="00B244FA"/>
    <w:rsid w:val="00B32C86"/>
    <w:rsid w:val="00B34C5A"/>
    <w:rsid w:val="00B356A5"/>
    <w:rsid w:val="00B44CE1"/>
    <w:rsid w:val="00B44FF4"/>
    <w:rsid w:val="00B52D8B"/>
    <w:rsid w:val="00B54F00"/>
    <w:rsid w:val="00B54F91"/>
    <w:rsid w:val="00B56651"/>
    <w:rsid w:val="00B57DEF"/>
    <w:rsid w:val="00B94EA9"/>
    <w:rsid w:val="00B955FE"/>
    <w:rsid w:val="00BA301F"/>
    <w:rsid w:val="00BA593C"/>
    <w:rsid w:val="00BA6F70"/>
    <w:rsid w:val="00BB1A7F"/>
    <w:rsid w:val="00BB5F40"/>
    <w:rsid w:val="00BC1CEC"/>
    <w:rsid w:val="00BC3654"/>
    <w:rsid w:val="00BD2898"/>
    <w:rsid w:val="00BD4476"/>
    <w:rsid w:val="00BD54A1"/>
    <w:rsid w:val="00BE27BF"/>
    <w:rsid w:val="00BE3E31"/>
    <w:rsid w:val="00BF2654"/>
    <w:rsid w:val="00BF6598"/>
    <w:rsid w:val="00C00D38"/>
    <w:rsid w:val="00C0145C"/>
    <w:rsid w:val="00C1042E"/>
    <w:rsid w:val="00C10E82"/>
    <w:rsid w:val="00C13897"/>
    <w:rsid w:val="00C1729E"/>
    <w:rsid w:val="00C4757A"/>
    <w:rsid w:val="00C520B2"/>
    <w:rsid w:val="00C55645"/>
    <w:rsid w:val="00C744C9"/>
    <w:rsid w:val="00C80C05"/>
    <w:rsid w:val="00C957D1"/>
    <w:rsid w:val="00CA4733"/>
    <w:rsid w:val="00CD02EA"/>
    <w:rsid w:val="00CD13A7"/>
    <w:rsid w:val="00CD6345"/>
    <w:rsid w:val="00CD6EC6"/>
    <w:rsid w:val="00CE213F"/>
    <w:rsid w:val="00CE2440"/>
    <w:rsid w:val="00CE77C6"/>
    <w:rsid w:val="00CE7E49"/>
    <w:rsid w:val="00CF299F"/>
    <w:rsid w:val="00D04C71"/>
    <w:rsid w:val="00D110FA"/>
    <w:rsid w:val="00D14D57"/>
    <w:rsid w:val="00D162F0"/>
    <w:rsid w:val="00D20170"/>
    <w:rsid w:val="00D23726"/>
    <w:rsid w:val="00D2634E"/>
    <w:rsid w:val="00D33910"/>
    <w:rsid w:val="00D41BDF"/>
    <w:rsid w:val="00D42147"/>
    <w:rsid w:val="00D42A23"/>
    <w:rsid w:val="00D45448"/>
    <w:rsid w:val="00D45D42"/>
    <w:rsid w:val="00D46147"/>
    <w:rsid w:val="00D56378"/>
    <w:rsid w:val="00D644F9"/>
    <w:rsid w:val="00D807B3"/>
    <w:rsid w:val="00D8586E"/>
    <w:rsid w:val="00D86F17"/>
    <w:rsid w:val="00D90222"/>
    <w:rsid w:val="00D95A8F"/>
    <w:rsid w:val="00DB0414"/>
    <w:rsid w:val="00DB23C4"/>
    <w:rsid w:val="00DB6B63"/>
    <w:rsid w:val="00DF108C"/>
    <w:rsid w:val="00E066BA"/>
    <w:rsid w:val="00E11D76"/>
    <w:rsid w:val="00E15154"/>
    <w:rsid w:val="00E154F6"/>
    <w:rsid w:val="00E16900"/>
    <w:rsid w:val="00E33B45"/>
    <w:rsid w:val="00E33C77"/>
    <w:rsid w:val="00E37C9F"/>
    <w:rsid w:val="00E40B2C"/>
    <w:rsid w:val="00E41D84"/>
    <w:rsid w:val="00E4778A"/>
    <w:rsid w:val="00E5500A"/>
    <w:rsid w:val="00E6294B"/>
    <w:rsid w:val="00E712A7"/>
    <w:rsid w:val="00E76109"/>
    <w:rsid w:val="00E9468F"/>
    <w:rsid w:val="00E96369"/>
    <w:rsid w:val="00EA5093"/>
    <w:rsid w:val="00EB1D6C"/>
    <w:rsid w:val="00EB5374"/>
    <w:rsid w:val="00EC0BBB"/>
    <w:rsid w:val="00EC485F"/>
    <w:rsid w:val="00EE3612"/>
    <w:rsid w:val="00F00B52"/>
    <w:rsid w:val="00F01E81"/>
    <w:rsid w:val="00F11F78"/>
    <w:rsid w:val="00F14B2D"/>
    <w:rsid w:val="00F17D60"/>
    <w:rsid w:val="00F23394"/>
    <w:rsid w:val="00F32D85"/>
    <w:rsid w:val="00F33D9E"/>
    <w:rsid w:val="00F41226"/>
    <w:rsid w:val="00F41D3D"/>
    <w:rsid w:val="00F54A4D"/>
    <w:rsid w:val="00F55CC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F5452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CC980-153F-411E-BF4D-72A08CAF3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Леонова Юлия</cp:lastModifiedBy>
  <cp:revision>5</cp:revision>
  <cp:lastPrinted>2023-10-04T11:52:00Z</cp:lastPrinted>
  <dcterms:created xsi:type="dcterms:W3CDTF">2026-03-25T10:49:00Z</dcterms:created>
  <dcterms:modified xsi:type="dcterms:W3CDTF">2026-04-28T05:20:00Z</dcterms:modified>
</cp:coreProperties>
</file>